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1A27" w:rsidRDefault="0079062C" w:rsidP="00141A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062C">
        <w:rPr>
          <w:rFonts w:ascii="Times New Roman" w:hAnsi="Times New Roman" w:cs="Times New Roman"/>
          <w:noProof/>
        </w:rPr>
        <w:drawing>
          <wp:inline distT="0" distB="0" distL="0" distR="0">
            <wp:extent cx="6152515" cy="87048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0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41A27" w:rsidRPr="00141A27">
        <w:rPr>
          <w:rFonts w:ascii="Times New Roman" w:hAnsi="Times New Roman" w:cs="Times New Roman"/>
          <w:sz w:val="24"/>
          <w:szCs w:val="24"/>
          <w:lang w:val="en-US"/>
        </w:rPr>
        <w:lastRenderedPageBreak/>
        <w:t> </w:t>
      </w:r>
    </w:p>
    <w:p w:rsidR="00875FAD" w:rsidRDefault="00875FAD" w:rsidP="00141A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5FAD" w:rsidRDefault="00875FAD" w:rsidP="00141A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5FAD" w:rsidRPr="00875FAD" w:rsidRDefault="00875FAD" w:rsidP="00141A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1A27" w:rsidRPr="00141A27" w:rsidRDefault="00141A27" w:rsidP="00141A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41A27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141A27">
        <w:rPr>
          <w:rFonts w:ascii="Times New Roman" w:hAnsi="Times New Roman" w:cs="Times New Roman"/>
          <w:b/>
          <w:bCs/>
          <w:sz w:val="24"/>
          <w:szCs w:val="24"/>
          <w:lang w:val="en-US"/>
        </w:rPr>
        <w:t>    </w:t>
      </w:r>
      <w:r w:rsidRPr="00141A27">
        <w:rPr>
          <w:rFonts w:ascii="Times New Roman" w:hAnsi="Times New Roman" w:cs="Times New Roman"/>
          <w:b/>
          <w:bCs/>
          <w:sz w:val="24"/>
          <w:szCs w:val="24"/>
        </w:rPr>
        <w:t xml:space="preserve"> Условия, сроки хранения и приобретения продуктов.</w:t>
      </w:r>
      <w:r w:rsidRPr="00141A27">
        <w:rPr>
          <w:rFonts w:ascii="Times New Roman" w:hAnsi="Times New Roman" w:cs="Times New Roman"/>
          <w:b/>
          <w:bCs/>
          <w:sz w:val="24"/>
          <w:szCs w:val="24"/>
          <w:lang w:val="en-US"/>
        </w:rPr>
        <w:t> </w:t>
      </w:r>
    </w:p>
    <w:p w:rsidR="00141A27" w:rsidRPr="00141A27" w:rsidRDefault="00141A27" w:rsidP="00141A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1A27">
        <w:rPr>
          <w:rFonts w:ascii="Times New Roman" w:hAnsi="Times New Roman" w:cs="Times New Roman"/>
          <w:sz w:val="24"/>
          <w:szCs w:val="24"/>
          <w:lang w:val="en-US"/>
        </w:rPr>
        <w:t> </w:t>
      </w:r>
    </w:p>
    <w:p w:rsidR="001E4060" w:rsidRDefault="00141A27" w:rsidP="00F231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A27">
        <w:rPr>
          <w:rFonts w:ascii="Times New Roman" w:hAnsi="Times New Roman" w:cs="Times New Roman"/>
          <w:sz w:val="24"/>
          <w:szCs w:val="24"/>
        </w:rPr>
        <w:t xml:space="preserve">3.1. Транспортировку пищевых продуктов проводят в условиях, обеспечивающих их сохранность и предохраняющих от загрязнения в соответствии с требованиями </w:t>
      </w:r>
      <w:r w:rsidR="001E4060">
        <w:rPr>
          <w:rFonts w:ascii="Times New Roman" w:hAnsi="Times New Roman" w:cs="Times New Roman"/>
          <w:sz w:val="24"/>
          <w:szCs w:val="24"/>
        </w:rPr>
        <w:t>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F23111" w:rsidRDefault="00141A27" w:rsidP="00F231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A27">
        <w:rPr>
          <w:rFonts w:ascii="Times New Roman" w:hAnsi="Times New Roman" w:cs="Times New Roman"/>
          <w:sz w:val="24"/>
          <w:szCs w:val="24"/>
        </w:rPr>
        <w:t xml:space="preserve">3.3. Сроки хранения и реализации особо скоропортящихся продуктов должны соблюдаться в соответствии с </w:t>
      </w:r>
      <w:r w:rsidR="00F23111" w:rsidRPr="00141A27">
        <w:rPr>
          <w:rFonts w:ascii="Times New Roman" w:hAnsi="Times New Roman" w:cs="Times New Roman"/>
          <w:sz w:val="24"/>
          <w:szCs w:val="24"/>
        </w:rPr>
        <w:t xml:space="preserve">требованиями </w:t>
      </w:r>
      <w:r w:rsidR="001E4060">
        <w:rPr>
          <w:rFonts w:ascii="Times New Roman" w:hAnsi="Times New Roman" w:cs="Times New Roman"/>
          <w:sz w:val="24"/>
          <w:szCs w:val="24"/>
        </w:rPr>
        <w:t>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</w:t>
      </w:r>
      <w:r w:rsidR="00F23111">
        <w:rPr>
          <w:rFonts w:ascii="Times New Roman" w:hAnsi="Times New Roman" w:cs="Times New Roman"/>
          <w:sz w:val="24"/>
          <w:szCs w:val="24"/>
        </w:rPr>
        <w:t>.</w:t>
      </w:r>
    </w:p>
    <w:p w:rsidR="00141A27" w:rsidRPr="00141A27" w:rsidRDefault="00141A27" w:rsidP="00F231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A27">
        <w:rPr>
          <w:rFonts w:ascii="Times New Roman" w:hAnsi="Times New Roman" w:cs="Times New Roman"/>
          <w:sz w:val="24"/>
          <w:szCs w:val="24"/>
          <w:lang w:val="en-US"/>
        </w:rPr>
        <w:t> </w:t>
      </w:r>
    </w:p>
    <w:p w:rsidR="00141A27" w:rsidRPr="00141A27" w:rsidRDefault="00141A27" w:rsidP="00141A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41A27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141A27">
        <w:rPr>
          <w:rFonts w:ascii="Times New Roman" w:hAnsi="Times New Roman" w:cs="Times New Roman"/>
          <w:b/>
          <w:bCs/>
          <w:sz w:val="24"/>
          <w:szCs w:val="24"/>
          <w:lang w:val="en-US"/>
        </w:rPr>
        <w:t>    </w:t>
      </w:r>
      <w:r w:rsidRPr="00141A27">
        <w:rPr>
          <w:rFonts w:ascii="Times New Roman" w:hAnsi="Times New Roman" w:cs="Times New Roman"/>
          <w:b/>
          <w:bCs/>
          <w:sz w:val="24"/>
          <w:szCs w:val="24"/>
        </w:rPr>
        <w:t xml:space="preserve"> Нормы питания и физиологических потребностей детей дошкольного возраста в пищевых веществах и энергии в день.</w:t>
      </w:r>
    </w:p>
    <w:p w:rsidR="00141A27" w:rsidRPr="00141A27" w:rsidRDefault="00141A27" w:rsidP="00141A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1A27">
        <w:rPr>
          <w:rFonts w:ascii="Times New Roman" w:hAnsi="Times New Roman" w:cs="Times New Roman"/>
          <w:sz w:val="24"/>
          <w:szCs w:val="24"/>
          <w:lang w:val="en-US"/>
        </w:rPr>
        <w:t> </w:t>
      </w:r>
    </w:p>
    <w:p w:rsidR="00141A27" w:rsidRPr="00141A27" w:rsidRDefault="00141A27" w:rsidP="00141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A27">
        <w:rPr>
          <w:rFonts w:ascii="Times New Roman" w:hAnsi="Times New Roman" w:cs="Times New Roman"/>
          <w:sz w:val="24"/>
          <w:szCs w:val="24"/>
        </w:rPr>
        <w:t>4.1</w:t>
      </w:r>
      <w:r w:rsidR="0000760B">
        <w:rPr>
          <w:rFonts w:ascii="Times New Roman" w:hAnsi="Times New Roman" w:cs="Times New Roman"/>
          <w:sz w:val="24"/>
          <w:szCs w:val="24"/>
        </w:rPr>
        <w:t>.</w:t>
      </w:r>
      <w:r w:rsidRPr="00141A27">
        <w:rPr>
          <w:rFonts w:ascii="Times New Roman" w:hAnsi="Times New Roman" w:cs="Times New Roman"/>
          <w:sz w:val="24"/>
          <w:szCs w:val="24"/>
        </w:rPr>
        <w:t xml:space="preserve"> При организации питания необходимо соблюдать возрастные физиологические нормы суточной потребности</w:t>
      </w:r>
      <w:r w:rsidRPr="00141A27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41A27">
        <w:rPr>
          <w:rFonts w:ascii="Times New Roman" w:hAnsi="Times New Roman" w:cs="Times New Roman"/>
          <w:sz w:val="24"/>
          <w:szCs w:val="24"/>
        </w:rPr>
        <w:t>в основном пищевых</w:t>
      </w:r>
      <w:r w:rsidRPr="00141A27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41A27">
        <w:rPr>
          <w:rFonts w:ascii="Times New Roman" w:hAnsi="Times New Roman" w:cs="Times New Roman"/>
          <w:sz w:val="24"/>
          <w:szCs w:val="24"/>
        </w:rPr>
        <w:t xml:space="preserve">веществах согласно санитарно-эпидемиологическими правилами и нормативами </w:t>
      </w:r>
      <w:r w:rsidR="001E4060">
        <w:rPr>
          <w:rFonts w:ascii="Times New Roman" w:hAnsi="Times New Roman" w:cs="Times New Roman"/>
          <w:sz w:val="24"/>
          <w:szCs w:val="24"/>
        </w:rPr>
        <w:t>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</w:t>
      </w:r>
      <w:r w:rsidR="00F23111">
        <w:rPr>
          <w:rFonts w:ascii="Times New Roman" w:hAnsi="Times New Roman" w:cs="Times New Roman"/>
          <w:sz w:val="24"/>
          <w:szCs w:val="24"/>
        </w:rPr>
        <w:t>.</w:t>
      </w:r>
    </w:p>
    <w:p w:rsidR="00141A27" w:rsidRPr="00141A27" w:rsidRDefault="00141A27" w:rsidP="00141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A27">
        <w:rPr>
          <w:rFonts w:ascii="Times New Roman" w:hAnsi="Times New Roman" w:cs="Times New Roman"/>
          <w:sz w:val="24"/>
          <w:szCs w:val="24"/>
        </w:rPr>
        <w:t>4.2. При распределении общей калорийности суточного питания детей, пребывающих в Учреждении 12 часов, используется следующий</w:t>
      </w:r>
      <w:r w:rsidRPr="00141A27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41A27">
        <w:rPr>
          <w:rFonts w:ascii="Times New Roman" w:hAnsi="Times New Roman" w:cs="Times New Roman"/>
          <w:sz w:val="24"/>
          <w:szCs w:val="24"/>
        </w:rPr>
        <w:t>норматив: завтрак</w:t>
      </w:r>
      <w:r w:rsidRPr="00141A27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41A27">
        <w:rPr>
          <w:rFonts w:ascii="Times New Roman" w:hAnsi="Times New Roman" w:cs="Times New Roman"/>
          <w:sz w:val="24"/>
          <w:szCs w:val="24"/>
        </w:rPr>
        <w:t>- 25%; обед</w:t>
      </w:r>
      <w:r w:rsidRPr="00141A27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41A27">
        <w:rPr>
          <w:rFonts w:ascii="Times New Roman" w:hAnsi="Times New Roman" w:cs="Times New Roman"/>
          <w:sz w:val="24"/>
          <w:szCs w:val="24"/>
        </w:rPr>
        <w:t>-</w:t>
      </w:r>
      <w:r w:rsidRPr="00141A27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41A27">
        <w:rPr>
          <w:rFonts w:ascii="Times New Roman" w:hAnsi="Times New Roman" w:cs="Times New Roman"/>
          <w:sz w:val="24"/>
          <w:szCs w:val="24"/>
        </w:rPr>
        <w:t>35%; полдник, ужин – 20-25%</w:t>
      </w:r>
    </w:p>
    <w:p w:rsidR="00141A27" w:rsidRPr="00141A27" w:rsidRDefault="00141A27" w:rsidP="00141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A27">
        <w:rPr>
          <w:rFonts w:ascii="Times New Roman" w:hAnsi="Times New Roman" w:cs="Times New Roman"/>
          <w:sz w:val="24"/>
          <w:szCs w:val="24"/>
        </w:rPr>
        <w:t>В суточном рационе допускается отклонения калорийности на</w:t>
      </w:r>
      <w:r w:rsidRPr="00141A27">
        <w:rPr>
          <w:rFonts w:ascii="Times New Roman" w:hAnsi="Times New Roman" w:cs="Times New Roman"/>
          <w:sz w:val="24"/>
          <w:szCs w:val="24"/>
          <w:lang w:val="en-US"/>
        </w:rPr>
        <w:t>  </w:t>
      </w:r>
      <w:r w:rsidRPr="00141A27">
        <w:rPr>
          <w:rFonts w:ascii="Times New Roman" w:hAnsi="Times New Roman" w:cs="Times New Roman"/>
          <w:sz w:val="24"/>
          <w:szCs w:val="24"/>
        </w:rPr>
        <w:t xml:space="preserve"> «-», «+» 5%.</w:t>
      </w:r>
    </w:p>
    <w:p w:rsidR="00EB1573" w:rsidRDefault="00141A27" w:rsidP="00EB15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A27">
        <w:rPr>
          <w:rFonts w:ascii="Times New Roman" w:hAnsi="Times New Roman" w:cs="Times New Roman"/>
          <w:sz w:val="24"/>
          <w:szCs w:val="24"/>
        </w:rPr>
        <w:t xml:space="preserve">4.3. При организации питания администрация Учреждения </w:t>
      </w:r>
      <w:r w:rsidR="00F23111">
        <w:rPr>
          <w:rFonts w:ascii="Times New Roman" w:hAnsi="Times New Roman" w:cs="Times New Roman"/>
          <w:sz w:val="24"/>
          <w:szCs w:val="24"/>
        </w:rPr>
        <w:t>р</w:t>
      </w:r>
      <w:r w:rsidRPr="00141A27">
        <w:rPr>
          <w:rFonts w:ascii="Times New Roman" w:hAnsi="Times New Roman" w:cs="Times New Roman"/>
          <w:sz w:val="24"/>
          <w:szCs w:val="24"/>
        </w:rPr>
        <w:t>уководствуется десятидневным меню, разработанным на основе физиологических потребностей детей дошкольного возраста пищевых веществах и нормах питания</w:t>
      </w:r>
      <w:r w:rsidR="00EB1573">
        <w:rPr>
          <w:rFonts w:ascii="Times New Roman" w:hAnsi="Times New Roman" w:cs="Times New Roman"/>
          <w:sz w:val="24"/>
          <w:szCs w:val="24"/>
        </w:rPr>
        <w:t>.</w:t>
      </w:r>
    </w:p>
    <w:p w:rsidR="00141A27" w:rsidRPr="00141A27" w:rsidRDefault="001E4060" w:rsidP="00EB15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 М</w:t>
      </w:r>
      <w:r w:rsidR="00141A27" w:rsidRPr="00141A27">
        <w:rPr>
          <w:rFonts w:ascii="Times New Roman" w:hAnsi="Times New Roman" w:cs="Times New Roman"/>
          <w:sz w:val="24"/>
          <w:szCs w:val="24"/>
        </w:rPr>
        <w:t xml:space="preserve">еню </w:t>
      </w:r>
      <w:r>
        <w:rPr>
          <w:rFonts w:ascii="Times New Roman" w:hAnsi="Times New Roman" w:cs="Times New Roman"/>
          <w:sz w:val="24"/>
          <w:szCs w:val="24"/>
        </w:rPr>
        <w:t>утверждается руководителем Учреждения</w:t>
      </w:r>
      <w:r w:rsidR="00141A27" w:rsidRPr="00141A27">
        <w:rPr>
          <w:rFonts w:ascii="Times New Roman" w:hAnsi="Times New Roman" w:cs="Times New Roman"/>
          <w:sz w:val="24"/>
          <w:szCs w:val="24"/>
        </w:rPr>
        <w:t>.</w:t>
      </w:r>
    </w:p>
    <w:p w:rsidR="00141A27" w:rsidRPr="00141A27" w:rsidRDefault="00141A27" w:rsidP="00141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A27">
        <w:rPr>
          <w:rFonts w:ascii="Times New Roman" w:hAnsi="Times New Roman" w:cs="Times New Roman"/>
          <w:sz w:val="24"/>
          <w:szCs w:val="24"/>
        </w:rPr>
        <w:t>4.5 Ассортимент основных продуктов, их замена, объем порций для воспитанников Учреждения определяется на основании санитарно-эпидемиологических правил и нормативов.</w:t>
      </w:r>
    </w:p>
    <w:p w:rsidR="00141A27" w:rsidRPr="00141A27" w:rsidRDefault="00141A27" w:rsidP="00141A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1A27">
        <w:rPr>
          <w:rFonts w:ascii="Times New Roman" w:hAnsi="Times New Roman" w:cs="Times New Roman"/>
          <w:sz w:val="24"/>
          <w:szCs w:val="24"/>
          <w:lang w:val="en-US"/>
        </w:rPr>
        <w:t> </w:t>
      </w:r>
    </w:p>
    <w:p w:rsidR="00141A27" w:rsidRPr="00141A27" w:rsidRDefault="00141A27" w:rsidP="00141A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1A27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41A27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141A27">
        <w:rPr>
          <w:rFonts w:ascii="Times New Roman" w:hAnsi="Times New Roman" w:cs="Times New Roman"/>
          <w:b/>
          <w:bCs/>
          <w:sz w:val="24"/>
          <w:szCs w:val="24"/>
          <w:lang w:val="en-US"/>
        </w:rPr>
        <w:t>    </w:t>
      </w:r>
      <w:r w:rsidRPr="00141A27">
        <w:rPr>
          <w:rFonts w:ascii="Times New Roman" w:hAnsi="Times New Roman" w:cs="Times New Roman"/>
          <w:b/>
          <w:bCs/>
          <w:sz w:val="24"/>
          <w:szCs w:val="24"/>
        </w:rPr>
        <w:t xml:space="preserve"> Разграничение компетенции по вопросам организации питания в Учреждении.</w:t>
      </w:r>
      <w:r w:rsidRPr="00141A27">
        <w:rPr>
          <w:rFonts w:ascii="Times New Roman" w:hAnsi="Times New Roman" w:cs="Times New Roman"/>
          <w:sz w:val="24"/>
          <w:szCs w:val="24"/>
          <w:lang w:val="en-US"/>
        </w:rPr>
        <w:t> </w:t>
      </w:r>
    </w:p>
    <w:p w:rsidR="00141A27" w:rsidRPr="00141A27" w:rsidRDefault="00141A27" w:rsidP="00141A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1A27">
        <w:rPr>
          <w:rFonts w:ascii="Times New Roman" w:hAnsi="Times New Roman" w:cs="Times New Roman"/>
          <w:sz w:val="24"/>
          <w:szCs w:val="24"/>
          <w:lang w:val="en-US"/>
        </w:rPr>
        <w:t> </w:t>
      </w:r>
    </w:p>
    <w:p w:rsidR="00141A27" w:rsidRPr="00141A27" w:rsidRDefault="00141A27" w:rsidP="00141A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1A27">
        <w:rPr>
          <w:rFonts w:ascii="Times New Roman" w:hAnsi="Times New Roman" w:cs="Times New Roman"/>
          <w:sz w:val="24"/>
          <w:szCs w:val="24"/>
        </w:rPr>
        <w:t>5.1. Руководитель Учреждения:</w:t>
      </w:r>
    </w:p>
    <w:p w:rsidR="00141A27" w:rsidRPr="00141A27" w:rsidRDefault="00141A27" w:rsidP="00141A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1A27">
        <w:rPr>
          <w:rFonts w:ascii="Times New Roman" w:hAnsi="Times New Roman" w:cs="Times New Roman"/>
          <w:sz w:val="24"/>
          <w:szCs w:val="24"/>
        </w:rPr>
        <w:t>·</w:t>
      </w:r>
      <w:r w:rsidRPr="00141A27">
        <w:rPr>
          <w:rFonts w:ascii="Times New Roman" w:hAnsi="Times New Roman" w:cs="Times New Roman"/>
          <w:sz w:val="24"/>
          <w:szCs w:val="24"/>
          <w:lang w:val="en-US"/>
        </w:rPr>
        <w:t>       </w:t>
      </w:r>
      <w:r w:rsidRPr="00141A27">
        <w:rPr>
          <w:rFonts w:ascii="Times New Roman" w:hAnsi="Times New Roman" w:cs="Times New Roman"/>
          <w:sz w:val="24"/>
          <w:szCs w:val="24"/>
        </w:rPr>
        <w:t xml:space="preserve"> Создает условия для организации питания детей</w:t>
      </w:r>
      <w:r w:rsidR="0007472F">
        <w:rPr>
          <w:rFonts w:ascii="Times New Roman" w:hAnsi="Times New Roman" w:cs="Times New Roman"/>
          <w:sz w:val="24"/>
          <w:szCs w:val="24"/>
        </w:rPr>
        <w:t>.</w:t>
      </w:r>
    </w:p>
    <w:p w:rsidR="00141A27" w:rsidRPr="00141A27" w:rsidRDefault="00141A27" w:rsidP="00141A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1A27">
        <w:rPr>
          <w:rFonts w:ascii="Times New Roman" w:hAnsi="Times New Roman" w:cs="Times New Roman"/>
          <w:sz w:val="24"/>
          <w:szCs w:val="24"/>
        </w:rPr>
        <w:t>·</w:t>
      </w:r>
      <w:r w:rsidRPr="00141A27">
        <w:rPr>
          <w:rFonts w:ascii="Times New Roman" w:hAnsi="Times New Roman" w:cs="Times New Roman"/>
          <w:sz w:val="24"/>
          <w:szCs w:val="24"/>
          <w:lang w:val="en-US"/>
        </w:rPr>
        <w:t>       </w:t>
      </w:r>
      <w:r w:rsidRPr="00141A27">
        <w:rPr>
          <w:rFonts w:ascii="Times New Roman" w:hAnsi="Times New Roman" w:cs="Times New Roman"/>
          <w:sz w:val="24"/>
          <w:szCs w:val="24"/>
        </w:rPr>
        <w:t xml:space="preserve"> Несет персональную ответственность за организацию питания детей в Учреждении</w:t>
      </w:r>
      <w:r w:rsidR="0007472F">
        <w:rPr>
          <w:rFonts w:ascii="Times New Roman" w:hAnsi="Times New Roman" w:cs="Times New Roman"/>
          <w:sz w:val="24"/>
          <w:szCs w:val="24"/>
        </w:rPr>
        <w:t>.</w:t>
      </w:r>
    </w:p>
    <w:p w:rsidR="00141A27" w:rsidRPr="00141A27" w:rsidRDefault="00141A27" w:rsidP="00141A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1A27">
        <w:rPr>
          <w:rFonts w:ascii="Times New Roman" w:hAnsi="Times New Roman" w:cs="Times New Roman"/>
          <w:sz w:val="24"/>
          <w:szCs w:val="24"/>
        </w:rPr>
        <w:t>·</w:t>
      </w:r>
      <w:r w:rsidRPr="00141A27">
        <w:rPr>
          <w:rFonts w:ascii="Times New Roman" w:hAnsi="Times New Roman" w:cs="Times New Roman"/>
          <w:sz w:val="24"/>
          <w:szCs w:val="24"/>
          <w:lang w:val="en-US"/>
        </w:rPr>
        <w:t>       </w:t>
      </w:r>
      <w:r w:rsidRPr="00141A27">
        <w:rPr>
          <w:rFonts w:ascii="Times New Roman" w:hAnsi="Times New Roman" w:cs="Times New Roman"/>
          <w:sz w:val="24"/>
          <w:szCs w:val="24"/>
        </w:rPr>
        <w:t xml:space="preserve"> Представляет учредителю необходимые документы по использованию денежных средств.</w:t>
      </w:r>
    </w:p>
    <w:p w:rsidR="00141A27" w:rsidRPr="00141A27" w:rsidRDefault="00141A27" w:rsidP="00141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A27">
        <w:rPr>
          <w:rFonts w:ascii="Times New Roman" w:hAnsi="Times New Roman" w:cs="Times New Roman"/>
          <w:sz w:val="24"/>
          <w:szCs w:val="24"/>
        </w:rPr>
        <w:t>5.2. Распределение обязанностей по организации питания между заведующ</w:t>
      </w:r>
      <w:r w:rsidR="001E4060">
        <w:rPr>
          <w:rFonts w:ascii="Times New Roman" w:hAnsi="Times New Roman" w:cs="Times New Roman"/>
          <w:sz w:val="24"/>
          <w:szCs w:val="24"/>
        </w:rPr>
        <w:t>им</w:t>
      </w:r>
      <w:r w:rsidRPr="00141A27">
        <w:rPr>
          <w:rFonts w:ascii="Times New Roman" w:hAnsi="Times New Roman" w:cs="Times New Roman"/>
          <w:sz w:val="24"/>
          <w:szCs w:val="24"/>
        </w:rPr>
        <w:t xml:space="preserve"> ДОУ, медицинским персоналом, рабо</w:t>
      </w:r>
      <w:r w:rsidR="00EE2567">
        <w:rPr>
          <w:rFonts w:ascii="Times New Roman" w:hAnsi="Times New Roman" w:cs="Times New Roman"/>
          <w:sz w:val="24"/>
          <w:szCs w:val="24"/>
        </w:rPr>
        <w:t xml:space="preserve">тниками пищеблока, кладовщиком </w:t>
      </w:r>
      <w:r w:rsidRPr="00141A27">
        <w:rPr>
          <w:rFonts w:ascii="Times New Roman" w:hAnsi="Times New Roman" w:cs="Times New Roman"/>
          <w:sz w:val="24"/>
          <w:szCs w:val="24"/>
        </w:rPr>
        <w:t>отражаются в их должностных инструкциях.</w:t>
      </w:r>
    </w:p>
    <w:p w:rsidR="00141A27" w:rsidRPr="00141A27" w:rsidRDefault="00141A27" w:rsidP="00141A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1A27">
        <w:rPr>
          <w:rFonts w:ascii="Times New Roman" w:hAnsi="Times New Roman" w:cs="Times New Roman"/>
          <w:sz w:val="24"/>
          <w:szCs w:val="24"/>
          <w:lang w:val="en-US"/>
        </w:rPr>
        <w:t>  </w:t>
      </w:r>
    </w:p>
    <w:p w:rsidR="00141A27" w:rsidRPr="00141A27" w:rsidRDefault="00141A27" w:rsidP="00141A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41A27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Pr="00141A27">
        <w:rPr>
          <w:rFonts w:ascii="Times New Roman" w:hAnsi="Times New Roman" w:cs="Times New Roman"/>
          <w:b/>
          <w:bCs/>
          <w:sz w:val="24"/>
          <w:szCs w:val="24"/>
          <w:lang w:val="en-US"/>
        </w:rPr>
        <w:t>    </w:t>
      </w:r>
      <w:r w:rsidRPr="00141A27">
        <w:rPr>
          <w:rFonts w:ascii="Times New Roman" w:hAnsi="Times New Roman" w:cs="Times New Roman"/>
          <w:b/>
          <w:bCs/>
          <w:sz w:val="24"/>
          <w:szCs w:val="24"/>
        </w:rPr>
        <w:t xml:space="preserve"> Финансирование расходов на питание в </w:t>
      </w:r>
      <w:r w:rsidR="0007472F" w:rsidRPr="00141A27">
        <w:rPr>
          <w:rFonts w:ascii="Times New Roman" w:hAnsi="Times New Roman" w:cs="Times New Roman"/>
          <w:b/>
          <w:bCs/>
          <w:sz w:val="24"/>
          <w:szCs w:val="24"/>
        </w:rPr>
        <w:t>Учреждении</w:t>
      </w:r>
      <w:r w:rsidR="0007472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41A27">
        <w:rPr>
          <w:rFonts w:ascii="Times New Roman" w:hAnsi="Times New Roman" w:cs="Times New Roman"/>
          <w:b/>
          <w:bCs/>
          <w:sz w:val="24"/>
          <w:szCs w:val="24"/>
          <w:lang w:val="en-US"/>
        </w:rPr>
        <w:t> </w:t>
      </w:r>
    </w:p>
    <w:p w:rsidR="00141A27" w:rsidRPr="00141A27" w:rsidRDefault="00141A27" w:rsidP="00141A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1A27">
        <w:rPr>
          <w:rFonts w:ascii="Times New Roman" w:hAnsi="Times New Roman" w:cs="Times New Roman"/>
          <w:sz w:val="24"/>
          <w:szCs w:val="24"/>
          <w:lang w:val="en-US"/>
        </w:rPr>
        <w:t> </w:t>
      </w:r>
    </w:p>
    <w:p w:rsidR="00141A27" w:rsidRPr="00141A27" w:rsidRDefault="00141A27" w:rsidP="00141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A27">
        <w:rPr>
          <w:rFonts w:ascii="Times New Roman" w:hAnsi="Times New Roman" w:cs="Times New Roman"/>
          <w:sz w:val="24"/>
          <w:szCs w:val="24"/>
        </w:rPr>
        <w:lastRenderedPageBreak/>
        <w:t xml:space="preserve">6.1 Воспитанники Учреждения обеспечиваются </w:t>
      </w:r>
      <w:r w:rsidR="00811818">
        <w:rPr>
          <w:rFonts w:ascii="Times New Roman" w:hAnsi="Times New Roman" w:cs="Times New Roman"/>
          <w:sz w:val="24"/>
          <w:szCs w:val="24"/>
        </w:rPr>
        <w:t xml:space="preserve">пятиразовым </w:t>
      </w:r>
      <w:r w:rsidRPr="00141A27">
        <w:rPr>
          <w:rFonts w:ascii="Times New Roman" w:hAnsi="Times New Roman" w:cs="Times New Roman"/>
          <w:sz w:val="24"/>
          <w:szCs w:val="24"/>
        </w:rPr>
        <w:t>питанием для детей с 12-ти часовым пребыванием.</w:t>
      </w:r>
    </w:p>
    <w:p w:rsidR="00141A27" w:rsidRPr="00141A27" w:rsidRDefault="00141A27" w:rsidP="00141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A27">
        <w:rPr>
          <w:rFonts w:ascii="Times New Roman" w:hAnsi="Times New Roman" w:cs="Times New Roman"/>
          <w:sz w:val="24"/>
          <w:szCs w:val="24"/>
        </w:rPr>
        <w:t>6.2. Расчет финансовых расходов на питание детей в Учреждении осуществляется на основании установленных норм питания и физиологических потребностей детей в пищевых веществах.</w:t>
      </w:r>
    </w:p>
    <w:p w:rsidR="00141A27" w:rsidRPr="00141A27" w:rsidRDefault="00141A27" w:rsidP="008118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A27">
        <w:rPr>
          <w:rFonts w:ascii="Times New Roman" w:hAnsi="Times New Roman" w:cs="Times New Roman"/>
          <w:sz w:val="24"/>
          <w:szCs w:val="24"/>
        </w:rPr>
        <w:t>6.3. Финансирование расходов на питание осуществляется за счет бюджетных средств и</w:t>
      </w:r>
      <w:r w:rsidRPr="00141A27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41A27">
        <w:rPr>
          <w:rFonts w:ascii="Times New Roman" w:hAnsi="Times New Roman" w:cs="Times New Roman"/>
          <w:sz w:val="24"/>
          <w:szCs w:val="24"/>
        </w:rPr>
        <w:t>внебюджетных средств</w:t>
      </w:r>
      <w:r w:rsidR="00811818">
        <w:rPr>
          <w:rFonts w:ascii="Times New Roman" w:hAnsi="Times New Roman" w:cs="Times New Roman"/>
          <w:sz w:val="24"/>
          <w:szCs w:val="24"/>
        </w:rPr>
        <w:t>.</w:t>
      </w:r>
    </w:p>
    <w:p w:rsidR="00141A27" w:rsidRPr="00141A27" w:rsidRDefault="00141A27" w:rsidP="00141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A27">
        <w:rPr>
          <w:rFonts w:ascii="Times New Roman" w:hAnsi="Times New Roman" w:cs="Times New Roman"/>
          <w:sz w:val="24"/>
          <w:szCs w:val="24"/>
        </w:rPr>
        <w:t>6.4. Объемы финансирования расходов на организацию питания на очередной финансовый год устанавливается с учетом прогноза численности детей в Учреждении.</w:t>
      </w:r>
    </w:p>
    <w:p w:rsidR="00141A27" w:rsidRPr="00141A27" w:rsidRDefault="00141A27" w:rsidP="00141A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1A27">
        <w:rPr>
          <w:rFonts w:ascii="Times New Roman" w:hAnsi="Times New Roman" w:cs="Times New Roman"/>
          <w:sz w:val="24"/>
          <w:szCs w:val="24"/>
          <w:lang w:val="en-US"/>
        </w:rPr>
        <w:t> </w:t>
      </w:r>
    </w:p>
    <w:p w:rsidR="0018138B" w:rsidRPr="00141A27" w:rsidRDefault="0018138B">
      <w:pPr>
        <w:rPr>
          <w:rFonts w:ascii="Times New Roman" w:hAnsi="Times New Roman" w:cs="Times New Roman"/>
        </w:rPr>
      </w:pPr>
    </w:p>
    <w:sectPr w:rsidR="0018138B" w:rsidRPr="00141A27" w:rsidSect="00532378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A27"/>
    <w:rsid w:val="0000760B"/>
    <w:rsid w:val="0007472F"/>
    <w:rsid w:val="00076074"/>
    <w:rsid w:val="000E4714"/>
    <w:rsid w:val="00141A27"/>
    <w:rsid w:val="0018138B"/>
    <w:rsid w:val="00197FEB"/>
    <w:rsid w:val="001E4060"/>
    <w:rsid w:val="002F12EF"/>
    <w:rsid w:val="00361062"/>
    <w:rsid w:val="003F0293"/>
    <w:rsid w:val="004A08E9"/>
    <w:rsid w:val="00607F84"/>
    <w:rsid w:val="00636E82"/>
    <w:rsid w:val="006B2A6E"/>
    <w:rsid w:val="0079062C"/>
    <w:rsid w:val="00806AED"/>
    <w:rsid w:val="00811818"/>
    <w:rsid w:val="00875FAD"/>
    <w:rsid w:val="009230F9"/>
    <w:rsid w:val="00A2511B"/>
    <w:rsid w:val="00AA066B"/>
    <w:rsid w:val="00AB068F"/>
    <w:rsid w:val="00BA51D9"/>
    <w:rsid w:val="00E74D70"/>
    <w:rsid w:val="00EB1573"/>
    <w:rsid w:val="00EB6F59"/>
    <w:rsid w:val="00EE2567"/>
    <w:rsid w:val="00F23111"/>
    <w:rsid w:val="00F90F66"/>
    <w:rsid w:val="00FB0E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3B25C3-EAC4-4598-A6DB-1C01EC651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1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435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2015-09-21T14:28:00Z</cp:lastPrinted>
  <dcterms:created xsi:type="dcterms:W3CDTF">2017-09-05T15:46:00Z</dcterms:created>
  <dcterms:modified xsi:type="dcterms:W3CDTF">2017-09-05T15:46:00Z</dcterms:modified>
</cp:coreProperties>
</file>